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4B5B98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96FA5">
        <w:rPr>
          <w:rFonts w:ascii="Calibri" w:hAnsi="Calibri" w:cs="Calibri"/>
          <w:b/>
          <w:bCs/>
          <w:i/>
          <w:iCs/>
          <w:sz w:val="20"/>
          <w:szCs w:val="20"/>
        </w:rPr>
        <w:t>www.kurackyraj.cz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96FA5">
        <w:rPr>
          <w:rFonts w:ascii="Calibri" w:hAnsi="Calibri" w:cs="Calibri"/>
          <w:b/>
          <w:bCs/>
          <w:i/>
          <w:iCs/>
          <w:sz w:val="20"/>
          <w:szCs w:val="20"/>
        </w:rPr>
        <w:t>ACTOR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96FA5">
        <w:rPr>
          <w:rFonts w:ascii="Calibri" w:hAnsi="Calibri" w:cs="Calibri"/>
          <w:b/>
          <w:bCs/>
          <w:i/>
          <w:iCs/>
          <w:sz w:val="20"/>
          <w:szCs w:val="20"/>
        </w:rPr>
        <w:t>Nad Koupalištěm 188/9, PSČ 312 00, Plzeň - Bukovec</w:t>
      </w:r>
    </w:p>
    <w:p w:rsidR="00826E72" w:rsidRDefault="00596FA5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61774588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EE6FAD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596FA5">
        <w:t>@kurackyraj.cz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96FA5">
        <w:rPr>
          <w:rFonts w:ascii="Calibri" w:hAnsi="Calibri" w:cs="Calibri"/>
          <w:b/>
          <w:bCs/>
          <w:i/>
          <w:iCs/>
          <w:sz w:val="20"/>
          <w:szCs w:val="20"/>
        </w:rPr>
        <w:t>728 255 283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odstupujiod smlouvy o nákupu tohoto zboží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  <w:bookmarkStart w:id="0" w:name="_GoBack"/>
      <w:bookmarkEnd w:id="0"/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9C5" w:rsidRDefault="004659C5" w:rsidP="008A289C">
      <w:pPr>
        <w:spacing w:after="0" w:line="240" w:lineRule="auto"/>
      </w:pPr>
      <w:r>
        <w:separator/>
      </w:r>
    </w:p>
  </w:endnote>
  <w:endnote w:type="continuationSeparator" w:id="1">
    <w:p w:rsidR="004659C5" w:rsidRDefault="004659C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9C5" w:rsidRDefault="004659C5" w:rsidP="008A289C">
      <w:pPr>
        <w:spacing w:after="0" w:line="240" w:lineRule="auto"/>
      </w:pPr>
      <w:r>
        <w:separator/>
      </w:r>
    </w:p>
  </w:footnote>
  <w:footnote w:type="continuationSeparator" w:id="1">
    <w:p w:rsidR="004659C5" w:rsidRDefault="004659C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183E2F">
      <w:rPr>
        <w:rFonts w:asciiTheme="majorHAnsi" w:eastAsiaTheme="majorEastAsia" w:hAnsiTheme="majorHAnsi" w:cstheme="majorBidi"/>
        <w:i/>
        <w:sz w:val="26"/>
        <w:szCs w:val="26"/>
      </w:rPr>
      <w:t>ACTOR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183E2F"/>
    <w:rsid w:val="001F5DF7"/>
    <w:rsid w:val="00200B3D"/>
    <w:rsid w:val="002B6283"/>
    <w:rsid w:val="00344742"/>
    <w:rsid w:val="004659C5"/>
    <w:rsid w:val="004B3D08"/>
    <w:rsid w:val="004B5B98"/>
    <w:rsid w:val="004D27F8"/>
    <w:rsid w:val="00596FA5"/>
    <w:rsid w:val="005E35DB"/>
    <w:rsid w:val="00666B2A"/>
    <w:rsid w:val="007738EE"/>
    <w:rsid w:val="00775686"/>
    <w:rsid w:val="007D2ED3"/>
    <w:rsid w:val="0080626C"/>
    <w:rsid w:val="00826E72"/>
    <w:rsid w:val="008818E8"/>
    <w:rsid w:val="00882798"/>
    <w:rsid w:val="008A289C"/>
    <w:rsid w:val="00982DCF"/>
    <w:rsid w:val="00985766"/>
    <w:rsid w:val="00A31F8E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E6FAD"/>
    <w:rsid w:val="00F83B6D"/>
    <w:rsid w:val="00F93D45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D4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6F94-1DC7-3D40-A411-E5D87527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Nikol Heidenreichová</cp:lastModifiedBy>
  <cp:revision>7</cp:revision>
  <cp:lastPrinted>2014-01-14T15:43:00Z</cp:lastPrinted>
  <dcterms:created xsi:type="dcterms:W3CDTF">2018-05-17T09:02:00Z</dcterms:created>
  <dcterms:modified xsi:type="dcterms:W3CDTF">2019-02-19T15:49:00Z</dcterms:modified>
</cp:coreProperties>
</file>